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Естонський центр із прав людини й Естонська рада в справах біженців розширили співпрацю з Управлінням Верховного комісара ООН у справах біженців (UNHCR) задля зміцнення почуття безпеки в українських біженців, які прибули в Естонію. У межах цього проєкту надається підтримка громадам біженців, які перебувають в Естонії.</w:t>
      </w:r>
    </w:p>
    <w:p w14:paraId="00000002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До кінця року в співпраці з громадами українських біженців заплановано понад сотню заходів у різних регіонах Естонії, здійснено моніторинг умов проживання біженців і з'ясовано їхні проблеми.</w:t>
      </w:r>
    </w:p>
    <w:p w14:paraId="00000003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Основна мета проєкту — посилення української громади шляхом надання різноманітних можливостей проведення дозвілля та спільних занять.</w:t>
      </w:r>
    </w:p>
    <w:p w14:paraId="00000004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Громадські координатори Естонського центру з прав людини й Естонської ради в справах біженців щодня беруть участь у проєкті, надаючи першочергову увагу спілкуванню з українцями по всій Естонії, намагаючись зрозуміти їхні історії та допомагаючи громадам організовувати приємні зустрічі.</w:t>
      </w:r>
    </w:p>
    <w:p w14:paraId="00000005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Нам важливо налагоджувати контакти між українцями, які давно перебувають в Естонії, і біженцями, які почали приїздити сюди з лютого нинішнього року, щоб представники одного культурного простору могли разом обговорювати питання адаптування, ділитися своїми турботами й радощами, а також надихати співвітчизників історіями успіху.</w:t>
      </w:r>
    </w:p>
    <w:p w14:paraId="00000006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Під час організації заходів ми обов'язково беремо до уваги побажання та потреби різних вразливих і маргіналізованих груп. Ми намагаємося пропонувати насамперед такі різноманітні заходи, як прогулянки, спільне приготування частування, вечори обміну досвідом, уроки виготовлення кераміки тощо.</w:t>
      </w:r>
    </w:p>
    <w:p w14:paraId="00000007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До проєктної команди долучаються українці, які досконало вивчили потреби своєї громади й готові взяти на себе додаткову відповідальність. Такі люди відіграють важливу роль у налагодженні контактів із громадою, поширенні інформації та організації зустрічей.</w:t>
      </w:r>
    </w:p>
    <w:p w14:paraId="00000008" w14:textId="77777777" w:rsidR="005C213A" w:rsidRDefault="00A8795D">
      <w:pPr>
        <w:shd w:val="clear" w:color="auto" w:fill="FFFFFF"/>
        <w:spacing w:after="240"/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Ви плануєте заходи для біженців, які проживають в Естонії? Тоді обов'язково сконтактуйте з нашими координаторами! Ми намагатимемося допомогти одне одному, спільно докладаючи зусиль на користь української громади!</w:t>
      </w:r>
    </w:p>
    <w:p w14:paraId="00000009" w14:textId="77777777" w:rsidR="005C213A" w:rsidRDefault="00A8795D">
      <w:pPr>
        <w:shd w:val="clear" w:color="auto" w:fill="FFFFFF"/>
        <w:spacing w:after="240"/>
        <w:rPr>
          <w:i/>
        </w:rPr>
        <w:bidi w:val="0"/>
      </w:pPr>
      <w:r>
        <w:rPr>
          <w:lang w:val="uk"/>
          <w:b w:val="0"/>
          <w:bCs w:val="0"/>
          <w:i w:val="1"/>
          <w:iCs w:val="1"/>
          <w:u w:val="none"/>
          <w:vertAlign w:val="baseline"/>
          <w:rtl w:val="0"/>
        </w:rPr>
        <w:t xml:space="preserve">Проєкт фінансує Управління Верховного комісара ООН у справах біженців (UNHCR).</w:t>
      </w:r>
    </w:p>
    <w:p w14:paraId="0000000A" w14:textId="77777777" w:rsidR="005C213A" w:rsidRDefault="005C213A">
      <w:pPr>
        <w:shd w:val="clear" w:color="auto" w:fill="FFFFFF"/>
        <w:spacing w:after="240"/>
        <w:rPr>
          <w:i/>
        </w:rPr>
      </w:pPr>
    </w:p>
    <w:p w14:paraId="0000000B" w14:textId="77777777" w:rsidR="005C213A" w:rsidRDefault="00A8795D">
      <w:pPr>
        <w:rPr>
          <w:b/>
        </w:rPr>
        <w:bidi w:val="0"/>
      </w:pPr>
      <w:r>
        <w:rPr>
          <w:lang w:val="uk"/>
          <w:b w:val="1"/>
          <w:bCs w:val="1"/>
          <w:i w:val="0"/>
          <w:iCs w:val="0"/>
          <w:u w:val="none"/>
          <w:vertAlign w:val="baseline"/>
          <w:rtl w:val="0"/>
        </w:rPr>
        <w:t xml:space="preserve">Заходи</w:t>
      </w:r>
    </w:p>
    <w:p w14:paraId="0000000C" w14:textId="77777777" w:rsidR="005C213A" w:rsidRDefault="005C213A"/>
    <w:p w14:paraId="0000000D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Щоб отримати інформацію про заходи, просто напишіть нам: yritused@humanrights.ee</w:t>
      </w:r>
    </w:p>
    <w:p w14:paraId="0000000E" w14:textId="77777777" w:rsidR="005C213A" w:rsidRDefault="005C213A"/>
    <w:p w14:paraId="0000000F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17.07.2022 Таллінн, Design Hata Concept Store — Майстер-клас: техніки масажу обличчя</w:t>
      </w:r>
    </w:p>
    <w:p w14:paraId="00000010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27.07.2022 Таллінн, Український культурний центр — Малювання, розпис і приготування вареників</w:t>
      </w:r>
    </w:p>
    <w:p w14:paraId="00000011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28.07.2022 Таллінн, Nuunuu ruum, керамічна майстерня — Урок виготовлення кераміки для трьох груп</w:t>
      </w:r>
    </w:p>
    <w:p w14:paraId="00000012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29.07.2022 Отепя — Екскурсія (Тартуський музей природи, Центр «Льодовиковий період», Тартуський сільськогосподарський музей)</w:t>
      </w:r>
    </w:p>
    <w:p w14:paraId="00000013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01.08.2022 Таллінн, Isabelle — Загальнофізичне тренування для дорослих</w:t>
      </w:r>
    </w:p>
    <w:p w14:paraId="00000014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3.08.2022 Таллінн, Український культурний центр — Малювання, розпис і дегустування традиційних частувань</w:t>
      </w:r>
    </w:p>
    <w:p w14:paraId="00000015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08.08.2022 Таллінн, Isabelle — Загальнофізичне тренування для дорослих</w:t>
      </w:r>
    </w:p>
    <w:p w14:paraId="00000016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08.08.2022 Таллінн, Nuunuu ruum, керамічна майстерня — Урок виготовлення кераміки для трьох груп</w:t>
      </w:r>
    </w:p>
    <w:p w14:paraId="00000017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08.08.2022 Таллінн, Український культурний центр — Малювання, розпис і приготування вареників</w:t>
      </w:r>
    </w:p>
    <w:p w14:paraId="00000018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11.08.2022 Таллінн, Isabelle — Дітям і підліткам: полювання на скарби, урок мистецтва, ігри</w:t>
      </w:r>
    </w:p>
    <w:p w14:paraId="00000019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15.08.2022 Таллінн, Isabelle — Загальнофізичне тренування за участю спортивного клубу Sparta</w:t>
      </w:r>
    </w:p>
    <w:p w14:paraId="0000001A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16.08.2022 Таллінн, Isabelle — День спа: навчаємося виготовляти бальзам для губ</w:t>
      </w:r>
    </w:p>
    <w:p w14:paraId="0000001B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18.08.2022 Таллінн, Старе місто — Дітям і підліткам: орієнтування в Старому місті, настільні ігри</w:t>
      </w:r>
    </w:p>
    <w:p w14:paraId="0000001C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19.08.2022 Ляєнський повіт, ранчо Ranna — Сімейний день у зоопарку сільськогосподарських і домашніх тварин</w:t>
      </w:r>
    </w:p>
    <w:p w14:paraId="0000001D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20.08.2022 Таллінн, Музей просто неба — Екскурсія та пікнік</w:t>
      </w:r>
    </w:p>
    <w:p w14:paraId="0000001E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21.08.2022 Сілламяе, некомерційне об'єднання «Українське земляцтво Сілламяе "Водограй"» — заняття, присвячене українському національному святу</w:t>
      </w:r>
    </w:p>
    <w:p w14:paraId="0000001F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21.08.2022 Таллінн, Музей просто неба — Екскурсія та пікнік</w:t>
      </w:r>
    </w:p>
    <w:p w14:paraId="00000020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20.08.2022 Кійлі, Хар'юський повіт — День кафе й сім'ї в селищі Кійлі</w:t>
      </w:r>
    </w:p>
    <w:p w14:paraId="00000021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22.08.2022 Таллінн, спортивний клуб Sparta — Загальнофізичне тренування</w:t>
      </w:r>
    </w:p>
    <w:p w14:paraId="00000022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23.08.2022 Вільянді — Відвідування кафе</w:t>
      </w:r>
    </w:p>
    <w:p w14:paraId="00000023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24.08.2022 Таллінн, Telliskivi MindZ Studio — диспут про добробут і баланс</w:t>
      </w:r>
    </w:p>
    <w:p w14:paraId="00000024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25.08.2022 Раквере — День спа в Жіночому клубі</w:t>
      </w:r>
    </w:p>
    <w:p w14:paraId="00000025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26.08.2022 Таллінн, кінотеатр Sõprus (Kai) — Показ українських короткометражних фільмів</w:t>
      </w:r>
    </w:p>
    <w:p w14:paraId="00000026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4.09.2022 Неліярве — День риболовлі для всієї родини</w:t>
      </w:r>
    </w:p>
    <w:p w14:paraId="00000027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4.09.2022 Таллінн, Талліннська затока — Морська прогулянка для молоді</w:t>
      </w:r>
    </w:p>
    <w:p w14:paraId="00000028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6.09.2022 Таллінн, Isabelle — Заняття, підготовлені Кескліннаським молодіжним центром</w:t>
      </w:r>
    </w:p>
    <w:p w14:paraId="00000029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8.09.2022 Таллінн, Кескліннаський молодіжний центр — Екскурсія до Ласнам'яеського молодіжного центру</w:t>
      </w:r>
    </w:p>
    <w:p w14:paraId="0000002A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11.09.2022 Таллінн, Ботанічний сад — Екскурсія в День бабусь і дідусів</w:t>
      </w:r>
    </w:p>
    <w:p w14:paraId="0000002B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12.09.2022 Хаапсалу, Культурний центр — Зустріч із членами місцевої української громади</w:t>
      </w:r>
    </w:p>
    <w:p w14:paraId="0000002C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12.09.2022 Таллінн, Кескліннаський молодіжний центр — Екскурсія центром міста, змагання, ігри й вечеря</w:t>
      </w:r>
    </w:p>
    <w:p w14:paraId="0000002D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13.09.2022 Кейла, Міська управа — Семінар, присвячений послугам охорони здоров'я</w:t>
      </w:r>
    </w:p>
    <w:p w14:paraId="0000002E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15.09.2022 Вільянді, кінотеатр Forum — Показ фільму «Подорожі Гулівера» з українським дубляжем</w:t>
      </w:r>
    </w:p>
    <w:p w14:paraId="0000002F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16.09.2022 Раквере, Art Hotel &amp; Cafe — Диспут про добробут і баланс</w:t>
      </w:r>
    </w:p>
    <w:p w14:paraId="00000030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17.09.2022 Таллінн, фотостудія Colibri — День краси з фотосесією</w:t>
      </w:r>
    </w:p>
    <w:p w14:paraId="00000031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17.09.2022 Нарва, Гагарінський центр — Урок виготовлення вітражів</w:t>
      </w:r>
    </w:p>
    <w:p w14:paraId="00000032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18.09.2022 Таллінн, музей Vabamu — Гурток рукоділля для дітей</w:t>
      </w:r>
    </w:p>
    <w:p w14:paraId="00000033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22.09.2022 Вільянді, кінотеатр Forum — Показ фільму «Пригоди Паддінгтона 2» українською мовою</w:t>
      </w:r>
    </w:p>
    <w:p w14:paraId="00000034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24.09.2022 Таллінн, Põhjala Tehas — Урок виготовлення іграшок</w:t>
      </w:r>
    </w:p>
    <w:p w14:paraId="00000035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28.09.2022 Таллінн, конференц-центр Vürts — Заняття з макіяжу</w:t>
      </w:r>
    </w:p>
    <w:p w14:paraId="00000036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27.09.2022 Нарва, Будинок дитячої творчості — виступає науковий театр Ahhaa</w:t>
      </w:r>
    </w:p>
    <w:p w14:paraId="00000037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25.09.2022 Таллінн, музей Vabamu — Урок мистецтва для дітей</w:t>
      </w:r>
    </w:p>
    <w:p w14:paraId="00000038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30.09.2022 Хаапсалу, соціальний будинок — Заняття з приготування вареників</w:t>
      </w:r>
    </w:p>
    <w:p w14:paraId="00000039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01.10.2022 Таллінн, Ботанічний сад — Оглядова екскурсія з гідом</w:t>
      </w:r>
    </w:p>
    <w:p w14:paraId="0000003A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01.10.2022 Таллінн, Талліннська бібліотека — Конференція, присвячена українській літературі</w:t>
      </w:r>
    </w:p>
    <w:p w14:paraId="0000003B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02.10.2022 Таллінн, телевежа — Оглядова екскурсія з гідом</w:t>
      </w:r>
    </w:p>
    <w:p w14:paraId="0000003C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02.10.2022 Таллінн, зоопарк — Оглядова екскурсія з гідом</w:t>
      </w:r>
    </w:p>
    <w:p w14:paraId="0000003D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02.10.2022 Таллінн, кафе Seikluskohvik — Заняття з випікання імбирних пряників</w:t>
      </w:r>
    </w:p>
    <w:p w14:paraId="0000003E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02.10.2022 Таллінн, Музей просто неба — Екскурсія</w:t>
      </w:r>
    </w:p>
    <w:p w14:paraId="0000003F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04.10.2022 Таллінн, Isabelle — Молодіжний день за участю Пиха-Талліннського молодіжного центру</w:t>
      </w:r>
    </w:p>
    <w:p w14:paraId="00000040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06.10.2022 Таллінн, Центр для біженців Niine — Гуртові консультації з питань адаптації</w:t>
      </w:r>
    </w:p>
    <w:p w14:paraId="00000041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07.10.2022 Таллінн, Пихка-Талліннський молодіжний центр — День у центрі</w:t>
      </w:r>
    </w:p>
    <w:p w14:paraId="00000042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08.10.2022 Кійлі, День домашніх кафе — Українська їжа й рукоділля</w:t>
      </w:r>
    </w:p>
    <w:p w14:paraId="00000043" w14:textId="77777777" w:rsidR="005C213A" w:rsidRDefault="00A8795D">
      <w:p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09.10.2022 Сууре-Яані, Tervisekoda — Відвідування спа</w:t>
      </w:r>
    </w:p>
    <w:p w14:paraId="00000044" w14:textId="77777777" w:rsidR="005C213A" w:rsidRDefault="005C213A"/>
    <w:sectPr w:rsidR="005C21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3A"/>
    <w:rsid w:val="005C213A"/>
    <w:rsid w:val="00A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25629-0823-4BED-84C1-F279256F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5458</Characters>
  <Application>Microsoft Office Word</Application>
  <DocSecurity>4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2022-10-13T14:05:00Z</dcterms:created>
  <dcterms:modified xsi:type="dcterms:W3CDTF">2022-10-13T14:05:00Z</dcterms:modified>
</cp:coreProperties>
</file>